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36A" w:rsidRDefault="0069136A" w:rsidP="0069136A">
      <w:pPr>
        <w:spacing w:line="520" w:lineRule="exact"/>
        <w:jc w:val="left"/>
        <w:rPr>
          <w:rFonts w:ascii="仿宋_GB2312" w:eastAsia="仿宋_GB2312" w:hAnsi="仿宋"/>
          <w:sz w:val="32"/>
          <w:szCs w:val="32"/>
        </w:rPr>
      </w:pPr>
      <w:r w:rsidRPr="0002605D"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/>
          <w:sz w:val="32"/>
          <w:szCs w:val="32"/>
        </w:rPr>
        <w:t>1</w:t>
      </w:r>
      <w:r w:rsidRPr="0002605D">
        <w:rPr>
          <w:rFonts w:ascii="仿宋_GB2312" w:eastAsia="仿宋_GB2312" w:hAnsi="仿宋" w:hint="eastAsia"/>
          <w:sz w:val="32"/>
          <w:szCs w:val="32"/>
        </w:rPr>
        <w:t>：</w:t>
      </w:r>
    </w:p>
    <w:p w:rsidR="0069136A" w:rsidRPr="003B49E8" w:rsidRDefault="0069136A" w:rsidP="0069136A">
      <w:pPr>
        <w:jc w:val="center"/>
        <w:rPr>
          <w:rFonts w:ascii="黑体" w:eastAsia="黑体"/>
          <w:sz w:val="44"/>
          <w:szCs w:val="44"/>
        </w:rPr>
      </w:pPr>
      <w:bookmarkStart w:id="0" w:name="OLE_LINK4"/>
      <w:proofErr w:type="gramStart"/>
      <w:r w:rsidRPr="003B49E8">
        <w:rPr>
          <w:rFonts w:ascii="黑体" w:eastAsia="黑体" w:hAnsi="宋体"/>
          <w:sz w:val="44"/>
          <w:szCs w:val="44"/>
        </w:rPr>
        <w:t>2017</w:t>
      </w:r>
      <w:r w:rsidRPr="003B49E8">
        <w:rPr>
          <w:rFonts w:ascii="黑体" w:eastAsia="黑体" w:hAnsi="宋体" w:hint="eastAsia"/>
          <w:sz w:val="44"/>
          <w:szCs w:val="44"/>
        </w:rPr>
        <w:t>年度智库课题</w:t>
      </w:r>
      <w:proofErr w:type="gramEnd"/>
      <w:r w:rsidRPr="003B49E8">
        <w:rPr>
          <w:rFonts w:ascii="黑体" w:eastAsia="黑体" w:hAnsi="宋体" w:hint="eastAsia"/>
          <w:sz w:val="44"/>
          <w:szCs w:val="44"/>
        </w:rPr>
        <w:t>参考选题</w:t>
      </w:r>
      <w:bookmarkEnd w:id="0"/>
    </w:p>
    <w:p w:rsidR="0069136A" w:rsidRDefault="0069136A" w:rsidP="0069136A">
      <w:pPr>
        <w:spacing w:line="460" w:lineRule="exact"/>
        <w:rPr>
          <w:rFonts w:ascii="仿宋_GB2312" w:eastAsia="仿宋_GB2312"/>
          <w:sz w:val="28"/>
          <w:szCs w:val="28"/>
        </w:rPr>
      </w:pPr>
    </w:p>
    <w:p w:rsidR="0069136A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1</w:t>
      </w:r>
      <w:r w:rsidRPr="0069136A">
        <w:rPr>
          <w:rFonts w:ascii="仿宋_GB2312" w:eastAsia="仿宋_GB2312" w:hint="eastAsia"/>
          <w:sz w:val="32"/>
          <w:szCs w:val="32"/>
        </w:rPr>
        <w:t>、大数据时代湖南信用体系建设研究</w:t>
      </w:r>
    </w:p>
    <w:p w:rsidR="0069136A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2</w:t>
      </w:r>
      <w:r w:rsidRPr="0069136A">
        <w:rPr>
          <w:rFonts w:ascii="仿宋_GB2312" w:eastAsia="仿宋_GB2312" w:hint="eastAsia"/>
          <w:sz w:val="32"/>
          <w:szCs w:val="32"/>
        </w:rPr>
        <w:t>、大数据时代湖南互联网经济研究</w:t>
      </w:r>
    </w:p>
    <w:p w:rsidR="0069136A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3</w:t>
      </w:r>
      <w:r w:rsidRPr="0069136A">
        <w:rPr>
          <w:rFonts w:ascii="仿宋_GB2312" w:eastAsia="仿宋_GB2312" w:hint="eastAsia"/>
          <w:sz w:val="32"/>
          <w:szCs w:val="32"/>
        </w:rPr>
        <w:t>、大数据时代建设智慧湖南研究</w:t>
      </w:r>
    </w:p>
    <w:p w:rsidR="0069136A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4</w:t>
      </w:r>
      <w:r w:rsidRPr="0069136A">
        <w:rPr>
          <w:rFonts w:ascii="仿宋_GB2312" w:eastAsia="仿宋_GB2312" w:hint="eastAsia"/>
          <w:sz w:val="32"/>
          <w:szCs w:val="32"/>
        </w:rPr>
        <w:t>、湖南大数据产业发展对策研究</w:t>
      </w:r>
    </w:p>
    <w:p w:rsidR="0069136A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5</w:t>
      </w:r>
      <w:r w:rsidRPr="0069136A">
        <w:rPr>
          <w:rFonts w:ascii="仿宋_GB2312" w:eastAsia="仿宋_GB2312" w:hint="eastAsia"/>
          <w:sz w:val="32"/>
          <w:szCs w:val="32"/>
        </w:rPr>
        <w:t>、湖南新材料产业发展对策研究</w:t>
      </w:r>
    </w:p>
    <w:p w:rsidR="0069136A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6</w:t>
      </w:r>
      <w:r w:rsidRPr="0069136A">
        <w:rPr>
          <w:rFonts w:ascii="仿宋_GB2312" w:eastAsia="仿宋_GB2312" w:hint="eastAsia"/>
          <w:sz w:val="32"/>
          <w:szCs w:val="32"/>
        </w:rPr>
        <w:t>、湖南虚拟现实产业发展对策研究</w:t>
      </w:r>
    </w:p>
    <w:p w:rsidR="0069136A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7</w:t>
      </w:r>
      <w:r w:rsidRPr="0069136A">
        <w:rPr>
          <w:rFonts w:ascii="仿宋_GB2312" w:eastAsia="仿宋_GB2312" w:hint="eastAsia"/>
          <w:sz w:val="32"/>
          <w:szCs w:val="32"/>
        </w:rPr>
        <w:t>、湖南在线教育产业发展对策研究</w:t>
      </w:r>
    </w:p>
    <w:p w:rsidR="0069136A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8</w:t>
      </w:r>
      <w:r w:rsidRPr="0069136A">
        <w:rPr>
          <w:rFonts w:ascii="仿宋_GB2312" w:eastAsia="仿宋_GB2312" w:hint="eastAsia"/>
          <w:sz w:val="32"/>
          <w:szCs w:val="32"/>
        </w:rPr>
        <w:t>、湖南智能制造发展对策研究</w:t>
      </w:r>
    </w:p>
    <w:p w:rsidR="0069136A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9</w:t>
      </w:r>
      <w:r w:rsidRPr="0069136A">
        <w:rPr>
          <w:rFonts w:ascii="仿宋_GB2312" w:eastAsia="仿宋_GB2312" w:hint="eastAsia"/>
          <w:sz w:val="32"/>
          <w:szCs w:val="32"/>
        </w:rPr>
        <w:t>、湖南商贸物流发展对策研究</w:t>
      </w:r>
    </w:p>
    <w:p w:rsidR="0069136A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10</w:t>
      </w:r>
      <w:r w:rsidRPr="0069136A">
        <w:rPr>
          <w:rFonts w:ascii="仿宋_GB2312" w:eastAsia="仿宋_GB2312" w:hint="eastAsia"/>
          <w:sz w:val="32"/>
          <w:szCs w:val="32"/>
        </w:rPr>
        <w:t>、湖南旅游跨界融合发展对策研究</w:t>
      </w:r>
    </w:p>
    <w:p w:rsidR="0069136A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11</w:t>
      </w:r>
      <w:r w:rsidRPr="0069136A">
        <w:rPr>
          <w:rFonts w:ascii="仿宋_GB2312" w:eastAsia="仿宋_GB2312" w:hint="eastAsia"/>
          <w:sz w:val="32"/>
          <w:szCs w:val="32"/>
        </w:rPr>
        <w:t>、湖南特色小镇建设研究</w:t>
      </w:r>
    </w:p>
    <w:p w:rsidR="0069136A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12</w:t>
      </w:r>
      <w:r w:rsidRPr="0069136A">
        <w:rPr>
          <w:rFonts w:ascii="仿宋_GB2312" w:eastAsia="仿宋_GB2312" w:hint="eastAsia"/>
          <w:sz w:val="32"/>
          <w:szCs w:val="32"/>
        </w:rPr>
        <w:t>、对接成渝城市群建设大湘西生物医药园对策研究</w:t>
      </w:r>
    </w:p>
    <w:p w:rsidR="0069136A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13</w:t>
      </w:r>
      <w:r w:rsidRPr="0069136A">
        <w:rPr>
          <w:rFonts w:ascii="仿宋_GB2312" w:eastAsia="仿宋_GB2312" w:hint="eastAsia"/>
          <w:sz w:val="32"/>
          <w:szCs w:val="32"/>
        </w:rPr>
        <w:t>、对接“一带一路”建设湖南现代新兴工业强省战略研究</w:t>
      </w:r>
    </w:p>
    <w:p w:rsidR="0069136A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14</w:t>
      </w:r>
      <w:r w:rsidRPr="0069136A">
        <w:rPr>
          <w:rFonts w:ascii="仿宋_GB2312" w:eastAsia="仿宋_GB2312" w:hint="eastAsia"/>
          <w:sz w:val="32"/>
          <w:szCs w:val="32"/>
        </w:rPr>
        <w:t>、“一带一路”战略下构建湖南省外贸竞争新优势研究</w:t>
      </w:r>
    </w:p>
    <w:p w:rsidR="0069136A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15</w:t>
      </w:r>
      <w:r w:rsidRPr="0069136A">
        <w:rPr>
          <w:rFonts w:ascii="仿宋_GB2312" w:eastAsia="仿宋_GB2312" w:hint="eastAsia"/>
          <w:sz w:val="32"/>
          <w:szCs w:val="32"/>
        </w:rPr>
        <w:t>、湖南“五化（新型工业化、城镇化、信息化、农业现代化、绿色化）”融合发展研究</w:t>
      </w:r>
    </w:p>
    <w:p w:rsidR="0069136A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16</w:t>
      </w:r>
      <w:r w:rsidRPr="0069136A">
        <w:rPr>
          <w:rFonts w:ascii="仿宋_GB2312" w:eastAsia="仿宋_GB2312" w:hint="eastAsia"/>
          <w:sz w:val="32"/>
          <w:szCs w:val="32"/>
        </w:rPr>
        <w:t>、大数据时代的湖南政府治理创新研究</w:t>
      </w:r>
    </w:p>
    <w:p w:rsidR="0069136A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17</w:t>
      </w:r>
      <w:r w:rsidRPr="0069136A">
        <w:rPr>
          <w:rFonts w:ascii="仿宋_GB2312" w:eastAsia="仿宋_GB2312" w:hint="eastAsia"/>
          <w:sz w:val="32"/>
          <w:szCs w:val="32"/>
        </w:rPr>
        <w:t>、国有企业党的建设工作研究</w:t>
      </w:r>
    </w:p>
    <w:p w:rsidR="0069136A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18</w:t>
      </w:r>
      <w:r w:rsidRPr="0069136A">
        <w:rPr>
          <w:rFonts w:ascii="仿宋_GB2312" w:eastAsia="仿宋_GB2312" w:hint="eastAsia"/>
          <w:sz w:val="32"/>
          <w:szCs w:val="32"/>
        </w:rPr>
        <w:t>、深化湖南决策咨询体制机制研究</w:t>
      </w:r>
    </w:p>
    <w:p w:rsidR="0069136A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19</w:t>
      </w:r>
      <w:r w:rsidRPr="0069136A">
        <w:rPr>
          <w:rFonts w:ascii="仿宋_GB2312" w:eastAsia="仿宋_GB2312" w:hint="eastAsia"/>
          <w:sz w:val="32"/>
          <w:szCs w:val="32"/>
        </w:rPr>
        <w:t>、确保湖南食品安全问题研究</w:t>
      </w:r>
    </w:p>
    <w:p w:rsidR="0069136A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20</w:t>
      </w:r>
      <w:r w:rsidRPr="0069136A">
        <w:rPr>
          <w:rFonts w:ascii="仿宋_GB2312" w:eastAsia="仿宋_GB2312" w:hint="eastAsia"/>
          <w:sz w:val="32"/>
          <w:szCs w:val="32"/>
        </w:rPr>
        <w:t>、湖南文化产业走出去对策研究</w:t>
      </w:r>
    </w:p>
    <w:p w:rsidR="0069136A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21</w:t>
      </w:r>
      <w:r w:rsidRPr="0069136A">
        <w:rPr>
          <w:rFonts w:ascii="仿宋_GB2312" w:eastAsia="仿宋_GB2312" w:hint="eastAsia"/>
          <w:sz w:val="32"/>
          <w:szCs w:val="32"/>
        </w:rPr>
        <w:t>、提高湖南户籍人口城镇化水平对策研究</w:t>
      </w:r>
    </w:p>
    <w:p w:rsidR="0069136A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22</w:t>
      </w:r>
      <w:r w:rsidRPr="0069136A">
        <w:rPr>
          <w:rFonts w:ascii="仿宋_GB2312" w:eastAsia="仿宋_GB2312" w:hint="eastAsia"/>
          <w:sz w:val="32"/>
          <w:szCs w:val="32"/>
        </w:rPr>
        <w:t>、湖南基层社区管理体制改革研究</w:t>
      </w:r>
    </w:p>
    <w:p w:rsidR="0069136A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23</w:t>
      </w:r>
      <w:r w:rsidRPr="0069136A">
        <w:rPr>
          <w:rFonts w:ascii="仿宋_GB2312" w:eastAsia="仿宋_GB2312" w:hint="eastAsia"/>
          <w:sz w:val="32"/>
          <w:szCs w:val="32"/>
        </w:rPr>
        <w:t>、湖南绿色经济发展对策研究</w:t>
      </w:r>
    </w:p>
    <w:p w:rsidR="0069136A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24</w:t>
      </w:r>
      <w:r w:rsidRPr="0069136A">
        <w:rPr>
          <w:rFonts w:ascii="仿宋_GB2312" w:eastAsia="仿宋_GB2312" w:hint="eastAsia"/>
          <w:sz w:val="32"/>
          <w:szCs w:val="32"/>
        </w:rPr>
        <w:t>、湖南生态农业发展对策研究</w:t>
      </w:r>
    </w:p>
    <w:p w:rsidR="004857F5" w:rsidRPr="0069136A" w:rsidRDefault="0069136A" w:rsidP="0069136A">
      <w:pPr>
        <w:spacing w:line="460" w:lineRule="exact"/>
        <w:rPr>
          <w:rFonts w:ascii="仿宋_GB2312" w:eastAsia="仿宋_GB2312"/>
          <w:sz w:val="32"/>
          <w:szCs w:val="32"/>
        </w:rPr>
      </w:pPr>
      <w:r w:rsidRPr="0069136A">
        <w:rPr>
          <w:rFonts w:ascii="仿宋_GB2312" w:eastAsia="仿宋_GB2312"/>
          <w:sz w:val="32"/>
          <w:szCs w:val="32"/>
        </w:rPr>
        <w:t>25</w:t>
      </w:r>
      <w:r w:rsidRPr="0069136A">
        <w:rPr>
          <w:rFonts w:ascii="仿宋_GB2312" w:eastAsia="仿宋_GB2312" w:hint="eastAsia"/>
          <w:sz w:val="32"/>
          <w:szCs w:val="32"/>
        </w:rPr>
        <w:t>、城市垃圾处理与再生资源开发利用研究</w:t>
      </w:r>
    </w:p>
    <w:sectPr w:rsidR="004857F5" w:rsidRPr="0069136A" w:rsidSect="0002605D">
      <w:footerReference w:type="even" r:id="rId4"/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E3E" w:rsidRDefault="004857F5" w:rsidP="009117F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3E3E" w:rsidRDefault="004857F5" w:rsidP="0002605D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E3E" w:rsidRPr="0002605D" w:rsidRDefault="004857F5" w:rsidP="009117F0">
    <w:pPr>
      <w:pStyle w:val="a3"/>
      <w:framePr w:wrap="around" w:vAnchor="text" w:hAnchor="margin" w:xAlign="outside" w:y="1"/>
      <w:rPr>
        <w:rStyle w:val="a4"/>
        <w:rFonts w:ascii="宋体"/>
        <w:sz w:val="28"/>
        <w:szCs w:val="28"/>
      </w:rPr>
    </w:pPr>
    <w:r w:rsidRPr="0002605D">
      <w:rPr>
        <w:rStyle w:val="a4"/>
        <w:rFonts w:ascii="宋体" w:hAnsi="宋体"/>
        <w:sz w:val="28"/>
        <w:szCs w:val="28"/>
      </w:rPr>
      <w:fldChar w:fldCharType="begin"/>
    </w:r>
    <w:r w:rsidRPr="0002605D">
      <w:rPr>
        <w:rStyle w:val="a4"/>
        <w:rFonts w:ascii="宋体" w:hAnsi="宋体"/>
        <w:sz w:val="28"/>
        <w:szCs w:val="28"/>
      </w:rPr>
      <w:instrText xml:space="preserve">PAGE  </w:instrText>
    </w:r>
    <w:r w:rsidRPr="0002605D">
      <w:rPr>
        <w:rStyle w:val="a4"/>
        <w:rFonts w:ascii="宋体" w:hAnsi="宋体"/>
        <w:sz w:val="28"/>
        <w:szCs w:val="28"/>
      </w:rPr>
      <w:fldChar w:fldCharType="separate"/>
    </w:r>
    <w:r w:rsidR="0069136A">
      <w:rPr>
        <w:rStyle w:val="a4"/>
        <w:rFonts w:ascii="宋体" w:hAnsi="宋体"/>
        <w:noProof/>
        <w:sz w:val="28"/>
        <w:szCs w:val="28"/>
      </w:rPr>
      <w:t>- 2 -</w:t>
    </w:r>
    <w:r w:rsidRPr="0002605D">
      <w:rPr>
        <w:rStyle w:val="a4"/>
        <w:rFonts w:ascii="宋体" w:hAnsi="宋体"/>
        <w:sz w:val="28"/>
        <w:szCs w:val="28"/>
      </w:rPr>
      <w:fldChar w:fldCharType="end"/>
    </w:r>
  </w:p>
  <w:p w:rsidR="00713E3E" w:rsidRPr="0002605D" w:rsidRDefault="004857F5" w:rsidP="0002605D">
    <w:pPr>
      <w:pStyle w:val="a3"/>
      <w:ind w:right="360" w:firstLine="360"/>
      <w:rPr>
        <w:rFonts w:ascii="宋体"/>
        <w:sz w:val="28"/>
        <w:szCs w:val="2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136A"/>
    <w:rsid w:val="004857F5"/>
    <w:rsid w:val="0069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91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9136A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uiPriority w:val="99"/>
    <w:rsid w:val="0069136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Sky123.Org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2016-11-02T07:30:00Z</dcterms:created>
  <dcterms:modified xsi:type="dcterms:W3CDTF">2016-11-02T07:31:00Z</dcterms:modified>
</cp:coreProperties>
</file>