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249" w:rsidRDefault="00EE2F0C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湖南科技大学专利申请审批表</w:t>
      </w:r>
    </w:p>
    <w:tbl>
      <w:tblPr>
        <w:tblpPr w:leftFromText="180" w:rightFromText="180" w:vertAnchor="page" w:horzAnchor="margin" w:tblpY="26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713"/>
      </w:tblGrid>
      <w:tr w:rsidR="00E03249">
        <w:trPr>
          <w:trHeight w:val="639"/>
        </w:trPr>
        <w:tc>
          <w:tcPr>
            <w:tcW w:w="8522" w:type="dxa"/>
            <w:gridSpan w:val="2"/>
            <w:vAlign w:val="center"/>
          </w:tcPr>
          <w:p w:rsidR="00E03249" w:rsidRDefault="00EE2F0C">
            <w:pPr>
              <w:jc w:val="both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申请专利名称：</w:t>
            </w:r>
          </w:p>
        </w:tc>
      </w:tr>
      <w:tr w:rsidR="00E03249">
        <w:trPr>
          <w:trHeight w:val="639"/>
        </w:trPr>
        <w:tc>
          <w:tcPr>
            <w:tcW w:w="8522" w:type="dxa"/>
            <w:gridSpan w:val="2"/>
            <w:vAlign w:val="center"/>
          </w:tcPr>
          <w:p w:rsidR="00E03249" w:rsidRDefault="00EE2F0C">
            <w:pPr>
              <w:spacing w:line="400" w:lineRule="exact"/>
              <w:jc w:val="both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 xml:space="preserve">申请类型（打√）   </w:t>
            </w:r>
            <w:r>
              <w:rPr>
                <w:rFonts w:ascii="宋体" w:eastAsia="宋体" w:hAnsi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□发明专利        □实用新型       □外观设计</w:t>
            </w:r>
          </w:p>
        </w:tc>
      </w:tr>
      <w:tr w:rsidR="00E03249">
        <w:trPr>
          <w:trHeight w:val="639"/>
        </w:trPr>
        <w:tc>
          <w:tcPr>
            <w:tcW w:w="8522" w:type="dxa"/>
            <w:gridSpan w:val="2"/>
            <w:vAlign w:val="center"/>
          </w:tcPr>
          <w:p w:rsidR="00E03249" w:rsidRDefault="00EE2F0C">
            <w:pPr>
              <w:jc w:val="both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发明（设计）人：</w:t>
            </w:r>
          </w:p>
        </w:tc>
      </w:tr>
      <w:tr w:rsidR="00E03249">
        <w:trPr>
          <w:trHeight w:val="639"/>
        </w:trPr>
        <w:tc>
          <w:tcPr>
            <w:tcW w:w="8522" w:type="dxa"/>
            <w:gridSpan w:val="2"/>
            <w:vAlign w:val="center"/>
          </w:tcPr>
          <w:p w:rsidR="00E03249" w:rsidRDefault="00EE2F0C">
            <w:pPr>
              <w:jc w:val="both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所在院系：           院            系</w:t>
            </w:r>
          </w:p>
        </w:tc>
      </w:tr>
      <w:tr w:rsidR="00E03249">
        <w:trPr>
          <w:trHeight w:val="639"/>
        </w:trPr>
        <w:tc>
          <w:tcPr>
            <w:tcW w:w="8522" w:type="dxa"/>
            <w:gridSpan w:val="2"/>
            <w:vAlign w:val="center"/>
          </w:tcPr>
          <w:p w:rsidR="00E03249" w:rsidRDefault="00EE2F0C">
            <w:pPr>
              <w:jc w:val="both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合作类型（打√）    □独立申请        □联合申请</w:t>
            </w:r>
          </w:p>
        </w:tc>
      </w:tr>
      <w:tr w:rsidR="00E03249">
        <w:trPr>
          <w:trHeight w:val="639"/>
        </w:trPr>
        <w:tc>
          <w:tcPr>
            <w:tcW w:w="1809" w:type="dxa"/>
            <w:vAlign w:val="center"/>
          </w:tcPr>
          <w:p w:rsidR="00E03249" w:rsidRDefault="00EE2F0C" w:rsidP="00EE2F0C">
            <w:pPr>
              <w:ind w:firstLineChars="200" w:firstLine="400"/>
              <w:jc w:val="both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 xml:space="preserve">专利权人  </w:t>
            </w:r>
          </w:p>
        </w:tc>
        <w:tc>
          <w:tcPr>
            <w:tcW w:w="6713" w:type="dxa"/>
            <w:vAlign w:val="center"/>
          </w:tcPr>
          <w:p w:rsidR="00E03249" w:rsidRDefault="00EE2F0C">
            <w:pPr>
              <w:jc w:val="both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1、湖南科技大学   2、其它共有权人：</w:t>
            </w:r>
          </w:p>
        </w:tc>
      </w:tr>
      <w:tr w:rsidR="00E03249">
        <w:trPr>
          <w:trHeight w:val="1383"/>
        </w:trPr>
        <w:tc>
          <w:tcPr>
            <w:tcW w:w="1809" w:type="dxa"/>
            <w:vAlign w:val="center"/>
          </w:tcPr>
          <w:p w:rsidR="00E03249" w:rsidRDefault="00EE2F0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发明特点</w:t>
            </w:r>
          </w:p>
          <w:p w:rsidR="00E03249" w:rsidRDefault="00EE2F0C">
            <w:pPr>
              <w:jc w:val="both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（不少于50字）</w:t>
            </w:r>
          </w:p>
        </w:tc>
        <w:tc>
          <w:tcPr>
            <w:tcW w:w="6713" w:type="dxa"/>
            <w:vAlign w:val="center"/>
          </w:tcPr>
          <w:p w:rsidR="00E03249" w:rsidRDefault="00E03249">
            <w:pPr>
              <w:jc w:val="both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E03249">
        <w:trPr>
          <w:trHeight w:val="907"/>
        </w:trPr>
        <w:tc>
          <w:tcPr>
            <w:tcW w:w="8522" w:type="dxa"/>
            <w:gridSpan w:val="2"/>
          </w:tcPr>
          <w:p w:rsidR="00E03249" w:rsidRDefault="00E03249">
            <w:pPr>
              <w:jc w:val="both"/>
              <w:rPr>
                <w:rFonts w:ascii="宋体" w:eastAsia="宋体" w:hAnsi="宋体"/>
                <w:sz w:val="20"/>
                <w:szCs w:val="20"/>
              </w:rPr>
            </w:pPr>
          </w:p>
          <w:p w:rsidR="00E03249" w:rsidRDefault="00EE2F0C">
            <w:pPr>
              <w:jc w:val="both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教学科研单位主管审批意见：</w:t>
            </w:r>
          </w:p>
          <w:p w:rsidR="00E03249" w:rsidRDefault="00EE2F0C">
            <w:pPr>
              <w:jc w:val="both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 xml:space="preserve">                                                  （学院章）</w:t>
            </w:r>
          </w:p>
          <w:p w:rsidR="00E03249" w:rsidRDefault="00EE2F0C">
            <w:pPr>
              <w:jc w:val="both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 xml:space="preserve">                                                  年  月  日</w:t>
            </w:r>
          </w:p>
        </w:tc>
      </w:tr>
      <w:tr w:rsidR="00E03249">
        <w:trPr>
          <w:trHeight w:val="907"/>
        </w:trPr>
        <w:tc>
          <w:tcPr>
            <w:tcW w:w="8522" w:type="dxa"/>
            <w:gridSpan w:val="2"/>
          </w:tcPr>
          <w:p w:rsidR="00E03249" w:rsidRDefault="00E03249">
            <w:pPr>
              <w:jc w:val="both"/>
              <w:rPr>
                <w:rFonts w:ascii="宋体" w:eastAsia="宋体" w:hAnsi="宋体"/>
                <w:sz w:val="20"/>
                <w:szCs w:val="20"/>
              </w:rPr>
            </w:pPr>
          </w:p>
          <w:p w:rsidR="00E03249" w:rsidRDefault="00EE2F0C">
            <w:pPr>
              <w:jc w:val="both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学校主管部门主管审批意见：</w:t>
            </w:r>
          </w:p>
          <w:p w:rsidR="00E03249" w:rsidRDefault="00EE2F0C">
            <w:pPr>
              <w:jc w:val="both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 xml:space="preserve">                        </w:t>
            </w:r>
            <w:r>
              <w:rPr>
                <w:rFonts w:ascii="宋体" w:eastAsia="宋体" w:hAnsi="宋体" w:hint="eastAsia"/>
                <w:sz w:val="20"/>
                <w:szCs w:val="20"/>
                <w:lang w:val="en-US"/>
              </w:rPr>
              <w:t xml:space="preserve">             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（科技成果转化与知识产权管理中心章）</w:t>
            </w:r>
          </w:p>
          <w:p w:rsidR="00E03249" w:rsidRDefault="00EE2F0C">
            <w:pPr>
              <w:jc w:val="both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 xml:space="preserve">                                                  年  月  日</w:t>
            </w:r>
          </w:p>
        </w:tc>
      </w:tr>
      <w:tr w:rsidR="00E03249">
        <w:trPr>
          <w:trHeight w:val="907"/>
        </w:trPr>
        <w:tc>
          <w:tcPr>
            <w:tcW w:w="8522" w:type="dxa"/>
            <w:gridSpan w:val="2"/>
          </w:tcPr>
          <w:p w:rsidR="00E03249" w:rsidRDefault="00E03249">
            <w:pPr>
              <w:jc w:val="both"/>
              <w:rPr>
                <w:rFonts w:ascii="宋体" w:eastAsia="宋体" w:hAnsi="宋体"/>
                <w:sz w:val="20"/>
                <w:szCs w:val="20"/>
              </w:rPr>
            </w:pPr>
          </w:p>
          <w:p w:rsidR="00E03249" w:rsidRDefault="00EE2F0C">
            <w:pPr>
              <w:jc w:val="both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联系人（研究生请注明导师）：</w:t>
            </w:r>
          </w:p>
          <w:p w:rsidR="00E03249" w:rsidRDefault="00E03249">
            <w:pPr>
              <w:jc w:val="both"/>
              <w:rPr>
                <w:rFonts w:ascii="宋体" w:eastAsia="宋体" w:hAnsi="宋体"/>
                <w:sz w:val="20"/>
                <w:szCs w:val="20"/>
              </w:rPr>
            </w:pPr>
          </w:p>
          <w:p w:rsidR="00E03249" w:rsidRDefault="00EE2F0C">
            <w:pPr>
              <w:jc w:val="both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电话：                手机：               E-mail：</w:t>
            </w:r>
          </w:p>
        </w:tc>
      </w:tr>
      <w:tr w:rsidR="00E03249">
        <w:trPr>
          <w:trHeight w:val="907"/>
        </w:trPr>
        <w:tc>
          <w:tcPr>
            <w:tcW w:w="8522" w:type="dxa"/>
            <w:gridSpan w:val="2"/>
            <w:vAlign w:val="center"/>
          </w:tcPr>
          <w:p w:rsidR="00E03249" w:rsidRDefault="00EE2F0C">
            <w:pPr>
              <w:jc w:val="both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拟定专利所：                             拟定代理人：</w:t>
            </w:r>
          </w:p>
        </w:tc>
      </w:tr>
      <w:tr w:rsidR="00E03249">
        <w:trPr>
          <w:trHeight w:val="694"/>
        </w:trPr>
        <w:tc>
          <w:tcPr>
            <w:tcW w:w="8522" w:type="dxa"/>
            <w:gridSpan w:val="2"/>
            <w:vAlign w:val="center"/>
          </w:tcPr>
          <w:p w:rsidR="00E03249" w:rsidRDefault="00EE2F0C">
            <w:pPr>
              <w:jc w:val="both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备注：</w:t>
            </w:r>
          </w:p>
        </w:tc>
      </w:tr>
    </w:tbl>
    <w:p w:rsidR="00513FD4" w:rsidRDefault="00513FD4"/>
    <w:p w:rsidR="00E03249" w:rsidRPr="001B53A0" w:rsidRDefault="00EE2F0C">
      <w:r w:rsidRPr="001B53A0">
        <w:rPr>
          <w:rFonts w:hint="eastAsia"/>
        </w:rPr>
        <w:t>注：1、一式两份，科技成果转化与知识产权管理中心存档一份；</w:t>
      </w:r>
    </w:p>
    <w:p w:rsidR="00E03249" w:rsidRPr="001B53A0" w:rsidRDefault="00EE2F0C">
      <w:r w:rsidRPr="001B53A0">
        <w:rPr>
          <w:rFonts w:hint="eastAsia"/>
        </w:rPr>
        <w:t xml:space="preserve">    2、其他单位共同申报的，在“专利权人”处填写其他单位名称并提交一份协议书盖章纸质版。</w:t>
      </w:r>
    </w:p>
    <w:p w:rsidR="00E03249" w:rsidRDefault="00E03249">
      <w:pPr>
        <w:ind w:firstLine="435"/>
        <w:rPr>
          <w:rFonts w:ascii="宋体" w:hAnsi="宋体"/>
          <w:b/>
        </w:rPr>
      </w:pPr>
    </w:p>
    <w:p w:rsidR="00E03249" w:rsidRDefault="00EE2F0C">
      <w:pPr>
        <w:jc w:val="right"/>
        <w:rPr>
          <w:rFonts w:ascii="楷体_GB2312" w:eastAsia="楷体_GB2312" w:hAnsi="宋体"/>
          <w:b/>
        </w:rPr>
      </w:pPr>
      <w:r>
        <w:rPr>
          <w:rFonts w:ascii="楷体_GB2312" w:eastAsia="楷体_GB2312" w:hAnsi="宋体" w:hint="eastAsia"/>
          <w:b/>
        </w:rPr>
        <w:t xml:space="preserve"> 科技成果转化与知识产权管理中心 </w:t>
      </w:r>
      <w:r>
        <w:rPr>
          <w:rFonts w:ascii="楷体_GB2312" w:eastAsia="楷体_GB2312" w:hAnsi="宋体" w:hint="eastAsia"/>
        </w:rPr>
        <w:t>制</w:t>
      </w:r>
    </w:p>
    <w:p w:rsidR="00E03249" w:rsidRDefault="00EE2F0C">
      <w:pPr>
        <w:ind w:right="440"/>
        <w:jc w:val="right"/>
      </w:pPr>
      <w:r>
        <w:rPr>
          <w:rFonts w:ascii="楷体_GB2312" w:eastAsia="楷体_GB2312" w:hint="eastAsia"/>
        </w:rPr>
        <w:t>2</w:t>
      </w:r>
      <w:r>
        <w:rPr>
          <w:rFonts w:ascii="楷体_GB2312" w:eastAsia="楷体_GB2312"/>
        </w:rPr>
        <w:t>022</w:t>
      </w:r>
      <w:r>
        <w:rPr>
          <w:rFonts w:ascii="楷体_GB2312" w:eastAsia="楷体_GB2312" w:hint="eastAsia"/>
        </w:rPr>
        <w:t xml:space="preserve">年9月 </w:t>
      </w:r>
      <w:bookmarkStart w:id="0" w:name="_GoBack"/>
      <w:bookmarkEnd w:id="0"/>
      <w:r>
        <w:rPr>
          <w:rFonts w:ascii="楷体_GB2312" w:eastAsia="楷体_GB2312" w:hint="eastAsia"/>
        </w:rPr>
        <w:t xml:space="preserve"> </w:t>
      </w:r>
      <w:r>
        <w:rPr>
          <w:rFonts w:ascii="楷体_GB2312" w:eastAsia="楷体_GB2312"/>
        </w:rPr>
        <w:t xml:space="preserve"> </w:t>
      </w:r>
    </w:p>
    <w:sectPr w:rsidR="00E03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Q2MThkZjhiNDBjNDhhMmEwMjhmZjE4MDE2ODJkNDUifQ=="/>
  </w:docVars>
  <w:rsids>
    <w:rsidRoot w:val="00A831B7"/>
    <w:rsid w:val="001B53A0"/>
    <w:rsid w:val="004924DE"/>
    <w:rsid w:val="00513FD4"/>
    <w:rsid w:val="00606B90"/>
    <w:rsid w:val="00882F8D"/>
    <w:rsid w:val="00924638"/>
    <w:rsid w:val="00A831B7"/>
    <w:rsid w:val="00BA1BED"/>
    <w:rsid w:val="00C54054"/>
    <w:rsid w:val="00E03249"/>
    <w:rsid w:val="00EE2F0C"/>
    <w:rsid w:val="03BE568E"/>
    <w:rsid w:val="4B8753B8"/>
    <w:rsid w:val="6E29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559AA"/>
  <w15:docId w15:val="{38AE0D3D-2CA9-469C-B995-8FDCB15C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autoSpaceDE/>
      <w:autoSpaceDN/>
      <w:spacing w:beforeLines="150" w:before="468" w:line="560" w:lineRule="exact"/>
      <w:ind w:leftChars="200" w:left="200"/>
      <w:jc w:val="center"/>
      <w:outlineLvl w:val="0"/>
    </w:pPr>
    <w:rPr>
      <w:rFonts w:asciiTheme="minorHAnsi" w:eastAsia="方正小标宋简体" w:hAnsiTheme="minorHAnsi" w:cstheme="minorBidi"/>
      <w:bCs/>
      <w:kern w:val="44"/>
      <w:sz w:val="44"/>
      <w:szCs w:val="44"/>
      <w:lang w:val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autoSpaceDE/>
      <w:autoSpaceDN/>
      <w:spacing w:beforeLines="50" w:before="50" w:afterLines="50" w:after="50" w:line="560" w:lineRule="exact"/>
      <w:ind w:leftChars="200" w:left="200"/>
      <w:jc w:val="center"/>
      <w:outlineLvl w:val="1"/>
    </w:pPr>
    <w:rPr>
      <w:rFonts w:asciiTheme="majorHAnsi" w:eastAsia="黑体" w:hAnsiTheme="majorHAnsi" w:cstheme="majorBidi"/>
      <w:bCs/>
      <w:kern w:val="2"/>
      <w:sz w:val="32"/>
      <w:szCs w:val="32"/>
      <w:lang w:val="en-US" w:bidi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autoSpaceDE/>
      <w:autoSpaceDN/>
      <w:spacing w:line="560" w:lineRule="exact"/>
      <w:ind w:leftChars="200" w:left="200"/>
      <w:outlineLvl w:val="2"/>
    </w:pPr>
    <w:rPr>
      <w:rFonts w:asciiTheme="minorHAnsi" w:eastAsia="楷体_GB2312" w:hAnsiTheme="minorHAnsi" w:cstheme="minorBidi"/>
      <w:b/>
      <w:bCs/>
      <w:kern w:val="2"/>
      <w:sz w:val="32"/>
      <w:szCs w:val="32"/>
      <w:lang w:val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autoSpaceDE/>
      <w:autoSpaceDN/>
      <w:spacing w:line="560" w:lineRule="exact"/>
      <w:ind w:leftChars="200" w:left="200"/>
      <w:jc w:val="both"/>
      <w:outlineLvl w:val="3"/>
    </w:pPr>
    <w:rPr>
      <w:rFonts w:asciiTheme="majorHAnsi" w:eastAsia="仿宋_GB2312" w:hAnsiTheme="majorHAnsi" w:cstheme="majorBidi"/>
      <w:b/>
      <w:bCs/>
      <w:kern w:val="2"/>
      <w:sz w:val="32"/>
      <w:szCs w:val="28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Pr>
      <w:rFonts w:asciiTheme="majorHAnsi" w:eastAsia="仿宋_GB2312" w:hAnsiTheme="majorHAnsi" w:cstheme="majorBidi"/>
      <w:b/>
      <w:bCs/>
      <w:sz w:val="32"/>
      <w:szCs w:val="28"/>
    </w:rPr>
  </w:style>
  <w:style w:type="character" w:customStyle="1" w:styleId="10">
    <w:name w:val="标题 1 字符"/>
    <w:basedOn w:val="a0"/>
    <w:link w:val="1"/>
    <w:uiPriority w:val="9"/>
    <w:qFormat/>
    <w:rPr>
      <w:rFonts w:eastAsia="方正小标宋简体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黑体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eastAsia="楷体_GB2312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2022-10-19T08:31:00Z</dcterms:created>
  <dcterms:modified xsi:type="dcterms:W3CDTF">2022-10-19T08:31:00Z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2A1E5EA484864CFEBAFEE2A941FE31BC</vt:lpwstr>
  </property>
</Properties>
</file>