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tbl>
      <w:tblPr>
        <w:tblStyle w:val="10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5" w:leftChars="0" w:right="0" w:rightChars="0" w:hanging="185" w:hangingChars="3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6"/>
          <w:szCs w:val="4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6"/>
          <w:szCs w:val="46"/>
          <w:u w:val="none"/>
          <w14:textFill>
            <w14:solidFill>
              <w14:schemeClr w14:val="tx1"/>
            </w14:solidFill>
          </w14:textFill>
        </w:rPr>
        <w:t>湘潭市哲学社会科学研究项目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5" w:leftChars="0" w:right="0" w:rightChars="0" w:hanging="185" w:hangingChars="3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6"/>
          <w:szCs w:val="4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6"/>
          <w:szCs w:val="46"/>
          <w:u w:val="none"/>
          <w14:textFill>
            <w14:solidFill>
              <w14:schemeClr w14:val="tx1"/>
            </w14:solidFill>
          </w14:textFill>
        </w:rPr>
        <w:t>《课题设计论证》活页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课题名称：</w:t>
      </w:r>
    </w:p>
    <w:tbl>
      <w:tblPr>
        <w:tblStyle w:val="9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  <w:jc w:val="center"/>
        </w:trPr>
        <w:tc>
          <w:tcPr>
            <w:tcW w:w="8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本课题的主要内容、研究方法、研究的主要问题、成果的理论创新价值和实际应用价值以及社会反响等。（3000字以内，可附页）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8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ind w:left="0" w:leftChars="0" w:firstLine="0" w:firstLineChars="0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beforeAutospacing="0" w:line="240" w:lineRule="auto"/>
        <w:ind w:left="0" w:leftChars="0" w:right="0" w:rightChars="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1.活页上方代码框申请人不填。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420" w:leftChars="200" w:right="0" w:rightChars="0" w:firstLine="210" w:firstLineChars="1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2.活页文字表述中不得直接或间接透露个人相关背景材料.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829" w:leftChars="300" w:right="0" w:rightChars="0" w:hanging="199" w:hangingChars="95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3.课题负责人的前期相关成果只填成果名称、成果形式、发表时间、发表刊物，不能填写作者姓名与单位等。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 w:firstLine="630" w:firstLineChars="300"/>
        <w:textAlignment w:val="auto"/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4.活页一式4份，与其他申报材料一并装入纸质标准文件。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asci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h9e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rymx3ODATz9/nH79Of3+&#10;Tqo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6haH1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6E5B2E58"/>
    <w:rsid w:val="2C414628"/>
    <w:rsid w:val="3F1100EE"/>
    <w:rsid w:val="56126FBC"/>
    <w:rsid w:val="5DBA20F3"/>
    <w:rsid w:val="5E5E6591"/>
    <w:rsid w:val="6E5B2E58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2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basedOn w:val="11"/>
    <w:link w:val="7"/>
    <w:autoRedefine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13">
    <w:name w:val="标题 1 字符"/>
    <w:basedOn w:val="11"/>
    <w:link w:val="3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4">
    <w:name w:val="标题 2 字符"/>
    <w:basedOn w:val="11"/>
    <w:link w:val="2"/>
    <w:autoRedefine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2024-04-18T02:11:00Z</dcterms:created>
  <dc:creator>lyq89</dc:creator>
  <cp:lastModifiedBy>lyq89</cp:lastModifiedBy>
  <dcterms:modified xsi:type="dcterms:W3CDTF">2024-04-18T02:11:51Z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A0CCB406A26543E58C867BFB6EACF990_11</vt:lpwstr>
  </property>
</Properties>
</file>